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true"/>
        <w:keepLines/>
        <w:widowControl/>
        <w:pBdr/>
        <w:shd w:val="clear" w:fill="auto"/>
        <w:spacing w:lineRule="auto" w:line="259" w:before="480" w:after="0"/>
        <w:ind w:left="714" w:right="0" w:hanging="357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365F91"/>
          <w:position w:val="0"/>
          <w:sz w:val="22"/>
          <w:sz w:val="40"/>
          <w:szCs w:val="4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365F91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    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365F91"/>
          <w:position w:val="0"/>
          <w:sz w:val="40"/>
          <w:sz w:val="40"/>
          <w:szCs w:val="40"/>
          <w:u w:val="none"/>
          <w:shd w:fill="auto" w:val="clear"/>
          <w:vertAlign w:val="baseline"/>
        </w:rPr>
        <w:drawing>
          <wp:anchor behindDoc="0" distT="0" distB="0" distL="0" distR="0" simplePos="0" locked="0" layoutInCell="0" allowOverlap="1" relativeHeight="4">
            <wp:simplePos x="0" y="0"/>
            <wp:positionH relativeFrom="margin">
              <wp:posOffset>285750</wp:posOffset>
            </wp:positionH>
            <wp:positionV relativeFrom="paragraph">
              <wp:posOffset>120650</wp:posOffset>
            </wp:positionV>
            <wp:extent cx="929005" cy="929005"/>
            <wp:effectExtent l="0" t="0" r="0" b="0"/>
            <wp:wrapSquare wrapText="bothSides"/>
            <wp:docPr id="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365F91"/>
          <w:position w:val="0"/>
          <w:sz w:val="40"/>
          <w:sz w:val="40"/>
          <w:szCs w:val="40"/>
          <w:u w:val="none"/>
          <w:shd w:fill="auto" w:val="clear"/>
          <w:vertAlign w:val="baseline"/>
        </w:rPr>
        <w:t>Cercle Sportif St Jean Strasbourg 1852</w:t>
      </w:r>
    </w:p>
    <w:p>
      <w:pPr>
        <w:pStyle w:val="Normal1"/>
        <w:spacing w:before="0" w:after="160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before="0" w:after="160"/>
        <w:ind w:left="1434" w:hanging="357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  <w:sz w:val="32"/>
          <w:szCs w:val="32"/>
        </w:rPr>
        <w:t xml:space="preserve">Fiche d'inscription </w:t>
      </w:r>
    </w:p>
    <w:tbl>
      <w:tblPr>
        <w:tblStyle w:val="Table1"/>
        <w:tblW w:w="9420" w:type="dxa"/>
        <w:jc w:val="left"/>
        <w:tblInd w:w="647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val="0400"/>
      </w:tblPr>
      <w:tblGrid>
        <w:gridCol w:w="3704"/>
        <w:gridCol w:w="5715"/>
      </w:tblGrid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NOM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695" w:leader="none"/>
              </w:tabs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Prénom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Date de Naissance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Lieu de Naissance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Nationalité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Adresse Complète (bâtiment, escalier, …)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Téléphone Domicile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Téléphone Portable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Téléphone professionnel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  <w:t>Email (Ecrire en Majuscule)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eastAsia="Cambria" w:cs="Cambria" w:ascii="Cambria" w:hAnsi="Cambria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76" w:before="0" w:after="160"/>
        <w:ind w:left="567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1"/>
        <w:spacing w:lineRule="auto" w:line="276" w:before="0" w:after="160"/>
        <w:ind w:left="567" w:hanging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Fait à…………………………… Le…………./………......../ 20…….</w:t>
      </w:r>
    </w:p>
    <w:p>
      <w:pPr>
        <w:pStyle w:val="Normal1"/>
        <w:spacing w:lineRule="auto" w:line="276" w:before="0" w:after="160"/>
        <w:ind w:left="567" w:hanging="0"/>
        <w:rPr>
          <w:rFonts w:ascii="Cambria" w:hAnsi="Cambria" w:eastAsia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b/>
          <w:sz w:val="20"/>
          <w:szCs w:val="20"/>
        </w:rPr>
        <w:t>Signature du joueur / de la joueuse, précédé de la mention manuscrite “lu et approuvé”.</w:t>
        <w:br/>
        <w:t>Si c’est un enfant de moins de 18 ans, nom et signature du père ou de la mère, précédé de “lu et approuvé”</w:t>
      </w:r>
    </w:p>
    <w:p>
      <w:pPr>
        <w:pStyle w:val="Normal1"/>
        <w:spacing w:lineRule="auto" w:line="276" w:before="0" w:after="160"/>
        <w:ind w:left="567" w:hanging="0"/>
        <w:rPr>
          <w:rFonts w:ascii="Cambria" w:hAnsi="Cambria" w:eastAsia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b/>
          <w:sz w:val="20"/>
          <w:szCs w:val="20"/>
        </w:rPr>
      </w:r>
    </w:p>
    <w:p>
      <w:pPr>
        <w:pStyle w:val="Normal1"/>
        <w:spacing w:lineRule="auto" w:line="276" w:before="0" w:after="120"/>
        <w:ind w:left="567" w:hanging="0"/>
        <w:rPr>
          <w:rFonts w:ascii="Cambria" w:hAnsi="Cambria" w:eastAsia="Cambria" w:cs="Cambria"/>
          <w:b/>
          <w:b/>
          <w:sz w:val="18"/>
          <w:szCs w:val="18"/>
        </w:rPr>
      </w:pPr>
      <w:r>
        <w:rPr>
          <w:rFonts w:eastAsia="Cambria" w:cs="Cambria" w:ascii="Cambria" w:hAnsi="Cambria"/>
          <w:b/>
          <w:sz w:val="18"/>
          <w:szCs w:val="18"/>
        </w:rPr>
        <w:t>Déclare exact les renseignements portés sur cette fiche et autorise Cercle Sportif St Jean Strasbourg 1852 à :</w:t>
      </w:r>
    </w:p>
    <w:p>
      <w:pPr>
        <w:pStyle w:val="Normal1"/>
        <w:spacing w:lineRule="auto" w:line="276" w:before="0" w:after="0"/>
        <w:ind w:left="567" w:hanging="0"/>
        <w:rPr>
          <w:rFonts w:ascii="Cambria" w:hAnsi="Cambria" w:eastAsia="Cambria" w:cs="Cambria"/>
          <w:b/>
          <w:b/>
          <w:sz w:val="18"/>
          <w:szCs w:val="18"/>
        </w:rPr>
      </w:pPr>
      <w:r>
        <w:rPr>
          <w:rFonts w:eastAsia="MS Mincho" w:cs="MS Mincho" w:ascii="MS Mincho" w:hAnsi="MS Mincho"/>
          <w:b/>
          <w:sz w:val="18"/>
          <w:szCs w:val="18"/>
        </w:rPr>
        <w:t>☐</w:t>
      </w:r>
      <w:r>
        <w:rPr>
          <w:rFonts w:eastAsia="Cambria" w:cs="Cambria" w:ascii="Cambria" w:hAnsi="Cambria"/>
          <w:b/>
          <w:sz w:val="18"/>
          <w:szCs w:val="18"/>
        </w:rPr>
        <w:t xml:space="preserve"> </w:t>
      </w:r>
      <w:r>
        <w:rPr>
          <w:rFonts w:eastAsia="Cambria" w:cs="Cambria" w:ascii="Cambria" w:hAnsi="Cambria"/>
          <w:b/>
          <w:sz w:val="18"/>
          <w:szCs w:val="18"/>
        </w:rPr>
        <w:t>Utiliser l’identité, les images, photos, vidéos, du joueur (de la joueuse)  pour le site Internet du Cercle Sportif</w:t>
      </w:r>
    </w:p>
    <w:p>
      <w:pPr>
        <w:pStyle w:val="Normal1"/>
        <w:spacing w:lineRule="auto" w:line="276" w:before="0" w:after="0"/>
        <w:ind w:left="567" w:hanging="0"/>
        <w:rPr>
          <w:rFonts w:ascii="Cambria" w:hAnsi="Cambria" w:eastAsia="Cambria" w:cs="Cambria"/>
          <w:b/>
          <w:b/>
          <w:sz w:val="18"/>
          <w:szCs w:val="18"/>
        </w:rPr>
      </w:pPr>
      <w:r>
        <w:rPr>
          <w:rFonts w:eastAsia="Cambria" w:cs="Cambria" w:ascii="Cambria" w:hAnsi="Cambria"/>
          <w:b/>
          <w:sz w:val="18"/>
          <w:szCs w:val="18"/>
        </w:rPr>
        <w:t>St Jean 1852, ses affiches, ses brochures, ou tout autre support relatif à l’activité sportive du club y compris</w:t>
      </w:r>
    </w:p>
    <w:p>
      <w:pPr>
        <w:pStyle w:val="Normal1"/>
        <w:spacing w:lineRule="auto" w:line="276" w:before="0" w:after="160"/>
        <w:ind w:left="567" w:hanging="0"/>
        <w:rPr>
          <w:rFonts w:ascii="Cambria" w:hAnsi="Cambria" w:eastAsia="Cambria" w:cs="Cambria"/>
          <w:b/>
          <w:b/>
          <w:sz w:val="18"/>
          <w:szCs w:val="18"/>
        </w:rPr>
      </w:pPr>
      <w:r>
        <w:rPr>
          <w:rFonts w:eastAsia="Cambria" w:cs="Cambria" w:ascii="Cambria" w:hAnsi="Cambria"/>
          <w:b/>
          <w:sz w:val="18"/>
          <w:szCs w:val="18"/>
        </w:rPr>
        <w:t>la presse.</w:t>
        <w:br/>
      </w:r>
      <w:r>
        <w:rPr>
          <w:rFonts w:eastAsia="MS Mincho" w:cs="MS Mincho" w:ascii="MS Mincho" w:hAnsi="MS Mincho"/>
          <w:b/>
          <w:sz w:val="18"/>
          <w:szCs w:val="18"/>
        </w:rPr>
        <w:t>☐</w:t>
      </w:r>
      <w:r>
        <w:rPr>
          <w:rFonts w:eastAsia="Cambria" w:cs="Cambria" w:ascii="Cambria" w:hAnsi="Cambria"/>
          <w:b/>
          <w:sz w:val="18"/>
          <w:szCs w:val="18"/>
        </w:rPr>
        <w:t xml:space="preserve"> Autorise mon enfant à repartir seul de l’entraînement.</w:t>
        <w:br/>
      </w:r>
      <w:r>
        <w:rPr>
          <w:rFonts w:eastAsia="MS Mincho" w:cs="MS Mincho" w:ascii="MS Mincho" w:hAnsi="MS Mincho"/>
          <w:b/>
          <w:sz w:val="18"/>
          <w:szCs w:val="18"/>
        </w:rPr>
        <w:t>☐</w:t>
      </w:r>
      <w:r>
        <w:rPr>
          <w:rFonts w:eastAsia="Cambria" w:cs="Cambria" w:ascii="Cambria" w:hAnsi="Cambria"/>
          <w:b/>
          <w:sz w:val="18"/>
          <w:szCs w:val="18"/>
        </w:rPr>
        <w:t xml:space="preserve"> Transporter mon enfant, y compris en voiture particulière dans le cas où je ne pourrais pas assurer moi-</w:t>
        <w:br/>
        <w:t>même son déplacement. Je dégage de toute responsabilité les dirigeants ou parents assurant le transport</w:t>
        <w:br/>
        <w:t>de mon enfant à ma place.</w:t>
      </w:r>
    </w:p>
    <w:p>
      <w:pPr>
        <w:pStyle w:val="Normal1"/>
        <w:spacing w:lineRule="auto" w:line="276" w:before="0" w:after="160"/>
        <w:ind w:left="567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AVANT DE REMPLIR CE CERTIFICAT N’HESITEZ PAS A PASSER 2 OU 3 FOIS AU GYMNASE POUR PARTICIPER AUX ENTRAINEMENTS ET VOIR SI L’AMBIANCE « SAINT-JEAN » VOUS CONVIENT.</w:t>
      </w:r>
    </w:p>
    <w:p>
      <w:pPr>
        <w:pStyle w:val="Normal1"/>
        <w:spacing w:lineRule="auto" w:line="276" w:before="0" w:after="160"/>
        <w:ind w:left="567" w:hanging="0"/>
        <w:rPr>
          <w:rFonts w:ascii="Cambria" w:hAnsi="Cambria" w:eastAsia="Cambria" w:cs="Cambria"/>
          <w:b/>
          <w:b/>
          <w:sz w:val="20"/>
          <w:szCs w:val="20"/>
          <w:u w:val="single"/>
        </w:rPr>
      </w:pPr>
      <w:r>
        <w:rPr>
          <w:rFonts w:eastAsia="Cambria" w:cs="Cambria" w:ascii="Cambria" w:hAnsi="Cambria"/>
          <w:color w:val="FF0000"/>
          <w:sz w:val="20"/>
          <w:szCs w:val="20"/>
        </w:rPr>
        <w:t xml:space="preserve">JOINDRE A LA PRESENTE DEMANDE UN CERTIFICAT MEDICAL AUTORISANT LA PRATIQUE DU TENNIS DE TABLE </w:t>
      </w:r>
      <w:r>
        <w:rPr>
          <w:rFonts w:eastAsia="Cambria" w:cs="Cambria" w:ascii="Cambria" w:hAnsi="Cambria"/>
          <w:b/>
          <w:color w:val="FF0000"/>
          <w:sz w:val="20"/>
          <w:szCs w:val="20"/>
          <w:u w:val="single"/>
        </w:rPr>
        <w:t xml:space="preserve">EN COMPETITION </w:t>
      </w:r>
      <w:r>
        <w:rPr>
          <w:rFonts w:eastAsia="Cambria" w:cs="Cambria" w:ascii="Cambria" w:hAnsi="Cambria"/>
          <w:sz w:val="20"/>
          <w:szCs w:val="20"/>
        </w:rPr>
        <w:t xml:space="preserve">(ou sans cette mention pour le loisir) ET UN CHEQUE DU MONTANT DE </w:t>
      </w:r>
      <w:r>
        <w:rPr>
          <w:rFonts w:eastAsia="Cambria" w:cs="Cambria" w:ascii="Cambria" w:hAnsi="Cambria"/>
          <w:b/>
          <w:sz w:val="20"/>
          <w:szCs w:val="20"/>
          <w:u w:val="single"/>
        </w:rPr>
        <w:t>1</w:t>
      </w:r>
      <w:r>
        <w:rPr>
          <w:rFonts w:eastAsia="Cambria" w:cs="Cambria" w:ascii="Cambria" w:hAnsi="Cambria"/>
          <w:b/>
          <w:sz w:val="20"/>
          <w:szCs w:val="20"/>
          <w:u w:val="single"/>
        </w:rPr>
        <w:t>1</w:t>
      </w:r>
      <w:r>
        <w:rPr>
          <w:rFonts w:eastAsia="Cambria" w:cs="Cambria" w:ascii="Cambria" w:hAnsi="Cambria"/>
          <w:b/>
          <w:sz w:val="20"/>
          <w:szCs w:val="20"/>
          <w:u w:val="single"/>
        </w:rPr>
        <w:t>0 EUROS.</w:t>
      </w:r>
    </w:p>
    <w:p>
      <w:pPr>
        <w:pStyle w:val="Normal1"/>
        <w:widowControl w:val="false"/>
        <w:spacing w:before="0" w:after="160"/>
        <w:ind w:left="567" w:hanging="0"/>
        <w:rPr>
          <w:rFonts w:ascii="Cambria" w:hAnsi="Cambria" w:eastAsia="Cambria" w:cs="Cambria"/>
          <w:sz w:val="18"/>
          <w:szCs w:val="18"/>
          <w:u w:val="single"/>
        </w:rPr>
      </w:pPr>
      <w:r>
        <w:rPr>
          <w:rFonts w:eastAsia="Cambria" w:cs="Cambria" w:ascii="Cambria" w:hAnsi="Cambria"/>
          <w:sz w:val="18"/>
          <w:szCs w:val="18"/>
          <w:u w:val="single"/>
        </w:rPr>
        <w:t>QUELQUES INFORMATIONS CONCERNANT L'ASSOCIATION :</w:t>
      </w:r>
    </w:p>
    <w:p>
      <w:pPr>
        <w:pStyle w:val="Normal1"/>
        <w:widowControl w:val="false"/>
        <w:spacing w:before="0" w:after="160"/>
        <w:ind w:left="567" w:hanging="0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  <w:t>Créé il y a plus de 150 ans le CERCLE SPORTIF SAINT-JEAN est affilié à la Ligue d'Alsace de tennis de table (F.F.T.T.) et à l'Avant-Garde du Rhin (F.S.C.F) et participe aux championnats organisés par ces deux fédérations. Nous sommes une association sportive apolitique et non confessionnelle.</w:t>
      </w:r>
    </w:p>
    <w:p>
      <w:pPr>
        <w:pStyle w:val="Normal1"/>
        <w:widowControl w:val="false"/>
        <w:spacing w:before="0" w:after="160"/>
        <w:ind w:left="567" w:hanging="0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  <w:t xml:space="preserve">8 </w:t>
      </w:r>
      <w:r>
        <w:rPr>
          <w:rFonts w:eastAsia="Cambria" w:cs="Cambria" w:ascii="Cambria" w:hAnsi="Cambria"/>
          <w:sz w:val="18"/>
          <w:szCs w:val="18"/>
        </w:rPr>
        <w:t xml:space="preserve">équipes sont engagées dans les différentes compétitions, regroupant  </w:t>
      </w:r>
      <w:r>
        <w:rPr>
          <w:rFonts w:eastAsia="Cambria" w:cs="Cambria" w:ascii="Cambria" w:hAnsi="Cambria"/>
          <w:sz w:val="18"/>
          <w:szCs w:val="18"/>
        </w:rPr>
        <w:t xml:space="preserve">60 </w:t>
      </w:r>
      <w:r>
        <w:rPr>
          <w:rFonts w:eastAsia="Cambria" w:cs="Cambria" w:ascii="Cambria" w:hAnsi="Cambria"/>
          <w:sz w:val="18"/>
          <w:szCs w:val="18"/>
        </w:rPr>
        <w:t>membres de toutes catégories d’âge.</w:t>
      </w:r>
    </w:p>
    <w:p>
      <w:pPr>
        <w:pStyle w:val="Normal1"/>
        <w:widowControl w:val="false"/>
        <w:spacing w:before="0" w:after="160"/>
        <w:ind w:left="567" w:hanging="0"/>
        <w:rPr>
          <w:rFonts w:ascii="Cambria" w:hAnsi="Cambria" w:eastAsia="Cambria" w:cs="Cambria"/>
          <w:b/>
          <w:b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  <w:t>Les entraînements se déroulent mardi, mercredi et vendredi</w:t>
      </w:r>
      <w:r>
        <w:rPr>
          <w:rFonts w:eastAsia="Cambria" w:cs="Cambria" w:ascii="Cambria" w:hAnsi="Cambria"/>
          <w:b/>
          <w:sz w:val="18"/>
          <w:szCs w:val="18"/>
        </w:rPr>
        <w:t xml:space="preserve"> </w:t>
      </w:r>
      <w:r>
        <w:rPr>
          <w:rFonts w:eastAsia="Cambria" w:cs="Cambria" w:ascii="Cambria" w:hAnsi="Cambria"/>
          <w:sz w:val="18"/>
          <w:szCs w:val="18"/>
        </w:rPr>
        <w:t xml:space="preserve">dans le </w:t>
      </w:r>
      <w:r>
        <w:rPr>
          <w:rFonts w:eastAsia="Cambria" w:cs="Cambria" w:ascii="Cambria" w:hAnsi="Cambria"/>
          <w:b/>
          <w:sz w:val="18"/>
          <w:szCs w:val="18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4068445</wp:posOffset>
            </wp:positionH>
            <wp:positionV relativeFrom="paragraph">
              <wp:posOffset>105410</wp:posOffset>
            </wp:positionV>
            <wp:extent cx="949325" cy="926465"/>
            <wp:effectExtent l="0" t="0" r="0" b="0"/>
            <wp:wrapSquare wrapText="bothSides"/>
            <wp:docPr id="2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posOffset>5201920</wp:posOffset>
            </wp:positionH>
            <wp:positionV relativeFrom="paragraph">
              <wp:posOffset>117475</wp:posOffset>
            </wp:positionV>
            <wp:extent cx="914400" cy="914400"/>
            <wp:effectExtent l="0" t="0" r="0" b="0"/>
            <wp:wrapSquare wrapText="bothSides"/>
            <wp:docPr id="3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Cambria" w:ascii="Cambria" w:hAnsi="Cambria"/>
          <w:b/>
          <w:sz w:val="18"/>
          <w:szCs w:val="18"/>
        </w:rPr>
        <w:t>complexe sportif de l'Esplanade rue Louvois.</w:t>
      </w:r>
    </w:p>
    <w:p>
      <w:pPr>
        <w:pStyle w:val="Normal1"/>
        <w:widowControl w:val="false"/>
        <w:spacing w:lineRule="auto" w:line="240" w:before="0" w:after="160"/>
        <w:ind w:left="567" w:hanging="0"/>
        <w:rPr/>
      </w:pPr>
      <w:r>
        <w:rPr>
          <w:rFonts w:eastAsia="Cambria" w:cs="Cambria" w:ascii="Cambria" w:hAnsi="Cambria"/>
          <w:b/>
          <w:sz w:val="18"/>
          <w:szCs w:val="18"/>
          <w:u w:val="single"/>
        </w:rPr>
        <w:t xml:space="preserve">Pour tout autre renseignement vous pouvez contacter : </w:t>
      </w:r>
      <w:r>
        <w:rPr>
          <w:rFonts w:eastAsia="Cambria" w:cs="Cambria" w:ascii="Cambria" w:hAnsi="Cambria"/>
          <w:b/>
          <w:sz w:val="18"/>
          <w:szCs w:val="18"/>
        </w:rPr>
        <w:br/>
        <w:br/>
        <w:br/>
        <w:t xml:space="preserve"> Le président Laurent INEICHEN – TEL : 06 82 71 74 08</w:t>
        <w:br/>
        <w:br/>
        <w:br/>
        <w:t>Claude FLECK – TEL : 06 17 38 69 94</w:t>
      </w:r>
    </w:p>
    <w:sectPr>
      <w:type w:val="nextPage"/>
      <w:pgSz w:w="11906" w:h="16838"/>
      <w:pgMar w:left="851" w:right="851" w:header="0" w:top="0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MS Minch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ind w:left="714" w:hanging="357"/>
      <w:jc w:val="left"/>
    </w:pPr>
    <w:rPr>
      <w:rFonts w:ascii="Calibri" w:hAnsi="Calibri" w:eastAsia="Calibri" w:cs="Calibri"/>
      <w:color w:val="00000A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ind w:left="714" w:hanging="357"/>
      <w:jc w:val="left"/>
    </w:pPr>
    <w:rPr>
      <w:rFonts w:ascii="Calibri" w:hAnsi="Calibri" w:eastAsia="Calibri" w:cs="Calibri"/>
      <w:color w:val="00000A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1</Pages>
  <Words>352</Words>
  <Characters>1837</Characters>
  <CharactersWithSpaces>2180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2023-09-07T21:28:14Z</dcterms:modified>
  <cp:revision>1</cp:revision>
  <dc:subject/>
  <dc:title/>
</cp:coreProperties>
</file>